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E890" w14:textId="7CB81BFB" w:rsidR="008F0110" w:rsidRDefault="008F0110" w:rsidP="008F0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14:paraId="5121B1F1" w14:textId="3E165502" w:rsidR="008F0110" w:rsidRDefault="008F0110" w:rsidP="008F0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8F011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5BFAD6D4" wp14:editId="79C80C0F">
            <wp:simplePos x="0" y="0"/>
            <wp:positionH relativeFrom="margin">
              <wp:align>left</wp:align>
            </wp:positionH>
            <wp:positionV relativeFrom="paragraph">
              <wp:posOffset>118745</wp:posOffset>
            </wp:positionV>
            <wp:extent cx="6541135" cy="50171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135" cy="501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932072" w14:textId="77777777" w:rsidR="008F0110" w:rsidRPr="008F0110" w:rsidRDefault="008F0110" w:rsidP="008F0110">
      <w:pPr>
        <w:tabs>
          <w:tab w:val="center" w:pos="2376"/>
        </w:tabs>
        <w:ind w:left="4248"/>
        <w:jc w:val="center"/>
        <w:rPr>
          <w:rFonts w:ascii="Arial" w:eastAsia="Calibri" w:hAnsi="Arial" w:cs="Arial"/>
          <w:color w:val="E7E6E6" w:themeColor="background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ab/>
      </w:r>
      <w:r w:rsidRPr="008F0110">
        <w:rPr>
          <w:rFonts w:ascii="Arial" w:eastAsia="Calibri" w:hAnsi="Arial" w:cs="Arial"/>
          <w:color w:val="E7E6E6" w:themeColor="background2"/>
          <w:sz w:val="28"/>
          <w:szCs w:val="28"/>
          <w:highlight w:val="blue"/>
        </w:rPr>
        <w:t xml:space="preserve">Centrum sociálních služeb Kuřim - </w:t>
      </w:r>
      <w:r w:rsidRPr="008F0110">
        <w:rPr>
          <w:rFonts w:ascii="Arial" w:eastAsia="Calibri" w:hAnsi="Arial" w:cs="Arial"/>
          <w:color w:val="E7E6E6" w:themeColor="background2"/>
          <w:sz w:val="28"/>
          <w:szCs w:val="28"/>
          <w:highlight w:val="blue"/>
        </w:rPr>
        <w:br/>
        <w:t xml:space="preserve">   Pečovatelská služba</w:t>
      </w:r>
    </w:p>
    <w:p w14:paraId="5C509073" w14:textId="77777777" w:rsidR="008F0110" w:rsidRPr="008F0110" w:rsidRDefault="008F0110" w:rsidP="008F0110">
      <w:pPr>
        <w:tabs>
          <w:tab w:val="center" w:pos="2376"/>
        </w:tabs>
        <w:spacing w:line="256" w:lineRule="auto"/>
        <w:ind w:left="4248"/>
        <w:jc w:val="center"/>
        <w:rPr>
          <w:rFonts w:ascii="Arial" w:eastAsia="Calibri" w:hAnsi="Arial" w:cs="Arial"/>
          <w:sz w:val="18"/>
          <w:szCs w:val="18"/>
        </w:rPr>
      </w:pPr>
      <w:r w:rsidRPr="008F0110">
        <w:rPr>
          <w:rFonts w:ascii="Arial" w:eastAsia="Calibri" w:hAnsi="Arial" w:cs="Arial"/>
          <w:sz w:val="18"/>
          <w:szCs w:val="18"/>
        </w:rPr>
        <w:t>(Vranov u Brna)</w:t>
      </w:r>
    </w:p>
    <w:p w14:paraId="19C28038" w14:textId="77777777" w:rsidR="008F0110" w:rsidRPr="008F0110" w:rsidRDefault="008F0110" w:rsidP="008F0110">
      <w:pPr>
        <w:tabs>
          <w:tab w:val="center" w:pos="2376"/>
        </w:tabs>
        <w:spacing w:line="256" w:lineRule="auto"/>
        <w:ind w:left="1416"/>
        <w:jc w:val="center"/>
        <w:rPr>
          <w:rFonts w:ascii="Arial" w:eastAsia="Calibri" w:hAnsi="Arial" w:cs="Arial"/>
          <w:color w:val="E7E6E6" w:themeColor="background2"/>
          <w:sz w:val="28"/>
          <w:szCs w:val="28"/>
        </w:rPr>
      </w:pPr>
      <w:r w:rsidRPr="008F0110">
        <w:rPr>
          <w:rFonts w:ascii="Arial" w:eastAsia="Calibri" w:hAnsi="Arial" w:cs="Arial"/>
          <w:color w:val="E7E6E6" w:themeColor="background2"/>
          <w:sz w:val="28"/>
          <w:szCs w:val="28"/>
          <w:highlight w:val="darkMagenta"/>
        </w:rPr>
        <w:t>Generace Care z.ú.</w:t>
      </w:r>
    </w:p>
    <w:p w14:paraId="55BDA229" w14:textId="524C016E" w:rsidR="008F0110" w:rsidRPr="008F0110" w:rsidRDefault="008F0110" w:rsidP="008F0110">
      <w:pPr>
        <w:tabs>
          <w:tab w:val="center" w:pos="2376"/>
        </w:tabs>
        <w:spacing w:line="256" w:lineRule="auto"/>
        <w:ind w:left="1416"/>
        <w:jc w:val="center"/>
        <w:rPr>
          <w:rFonts w:ascii="Arial" w:eastAsia="Calibri" w:hAnsi="Arial" w:cs="Arial"/>
          <w:sz w:val="18"/>
          <w:szCs w:val="18"/>
        </w:rPr>
      </w:pPr>
      <w:r w:rsidRPr="008F0110">
        <w:rPr>
          <w:rFonts w:ascii="Arial" w:eastAsia="Calibri" w:hAnsi="Arial" w:cs="Arial"/>
          <w:sz w:val="18"/>
          <w:szCs w:val="18"/>
        </w:rPr>
        <w:t xml:space="preserve">(Bílovice nad Svit., Babice nad Svit., Kanice, Řícmanice, Březina, Ochoz u Brna, Hostěnice, </w:t>
      </w:r>
      <w:r>
        <w:rPr>
          <w:rFonts w:ascii="Arial" w:eastAsia="Calibri" w:hAnsi="Arial" w:cs="Arial"/>
          <w:sz w:val="18"/>
          <w:szCs w:val="18"/>
        </w:rPr>
        <w:t xml:space="preserve">Tvarožná, </w:t>
      </w:r>
      <w:r w:rsidRPr="008F0110">
        <w:rPr>
          <w:rFonts w:ascii="Arial" w:eastAsia="Calibri" w:hAnsi="Arial" w:cs="Arial"/>
          <w:sz w:val="18"/>
          <w:szCs w:val="18"/>
        </w:rPr>
        <w:t>Pozořice, Sivice, Kovalovice, Viničné Šumice)</w:t>
      </w:r>
    </w:p>
    <w:p w14:paraId="6702D31D" w14:textId="77777777" w:rsidR="008F0110" w:rsidRPr="008F0110" w:rsidRDefault="008F0110" w:rsidP="008F0110">
      <w:pPr>
        <w:tabs>
          <w:tab w:val="center" w:pos="2376"/>
        </w:tabs>
        <w:spacing w:line="256" w:lineRule="auto"/>
        <w:jc w:val="center"/>
        <w:rPr>
          <w:rFonts w:ascii="Arial" w:eastAsia="Calibri" w:hAnsi="Arial" w:cs="Arial"/>
          <w:color w:val="ED7D31" w:themeColor="accent2"/>
          <w:sz w:val="28"/>
          <w:szCs w:val="28"/>
          <w:highlight w:val="lightGray"/>
        </w:rPr>
      </w:pPr>
      <w:r w:rsidRPr="008F0110">
        <w:rPr>
          <w:rFonts w:ascii="Arial" w:eastAsia="Calibri" w:hAnsi="Arial" w:cs="Arial"/>
          <w:color w:val="ED7D31" w:themeColor="accent2"/>
          <w:sz w:val="28"/>
          <w:szCs w:val="28"/>
          <w:highlight w:val="lightGray"/>
        </w:rPr>
        <w:t xml:space="preserve">Pečovatelská služba města </w:t>
      </w:r>
      <w:r w:rsidRPr="008F0110">
        <w:rPr>
          <w:rFonts w:ascii="Arial" w:eastAsia="Calibri" w:hAnsi="Arial" w:cs="Arial"/>
          <w:color w:val="ED7D31" w:themeColor="accent2"/>
          <w:sz w:val="28"/>
          <w:szCs w:val="28"/>
          <w:highlight w:val="lightGray"/>
        </w:rPr>
        <w:br/>
        <w:t>Šlapanice</w:t>
      </w:r>
    </w:p>
    <w:p w14:paraId="7269DFAA" w14:textId="2E2D80C9" w:rsidR="008F0110" w:rsidRPr="008F0110" w:rsidRDefault="008F0110" w:rsidP="008F0110">
      <w:pPr>
        <w:tabs>
          <w:tab w:val="center" w:pos="2376"/>
        </w:tabs>
        <w:spacing w:line="256" w:lineRule="auto"/>
        <w:ind w:left="1416"/>
        <w:jc w:val="center"/>
        <w:rPr>
          <w:rFonts w:ascii="Arial" w:eastAsia="Calibri" w:hAnsi="Arial" w:cs="Arial"/>
          <w:sz w:val="18"/>
          <w:szCs w:val="18"/>
        </w:rPr>
      </w:pPr>
      <w:r w:rsidRPr="008F0110">
        <w:rPr>
          <w:rFonts w:ascii="Arial" w:eastAsia="Calibri" w:hAnsi="Arial" w:cs="Arial"/>
          <w:sz w:val="18"/>
          <w:szCs w:val="18"/>
        </w:rPr>
        <w:t>(Mokrá-Horákov, Velatice, Podolí, Šlapanice, Jiříkovice, Blažovice, Ponětovice, Prace, Kobylnice, Sokolnice, Újezd u Brna, Telnice)</w:t>
      </w:r>
    </w:p>
    <w:p w14:paraId="62B67EAF" w14:textId="77777777" w:rsidR="008F0110" w:rsidRPr="008F0110" w:rsidRDefault="008F0110" w:rsidP="008F0110">
      <w:pPr>
        <w:tabs>
          <w:tab w:val="center" w:pos="2376"/>
        </w:tabs>
        <w:spacing w:line="256" w:lineRule="auto"/>
        <w:ind w:left="1416"/>
        <w:jc w:val="center"/>
        <w:rPr>
          <w:rFonts w:ascii="Arial" w:eastAsia="Calibri" w:hAnsi="Arial" w:cs="Arial"/>
          <w:sz w:val="28"/>
          <w:szCs w:val="28"/>
        </w:rPr>
      </w:pPr>
      <w:r w:rsidRPr="008F0110">
        <w:rPr>
          <w:rFonts w:ascii="Arial" w:eastAsia="Calibri" w:hAnsi="Arial" w:cs="Arial"/>
          <w:sz w:val="28"/>
          <w:szCs w:val="28"/>
          <w:highlight w:val="yellow"/>
        </w:rPr>
        <w:t>Oblastní charita Rajhrad</w:t>
      </w:r>
    </w:p>
    <w:p w14:paraId="0E26D838" w14:textId="77777777" w:rsidR="008F0110" w:rsidRPr="008F0110" w:rsidRDefault="008F0110" w:rsidP="008F0110">
      <w:pPr>
        <w:tabs>
          <w:tab w:val="center" w:pos="2376"/>
        </w:tabs>
        <w:spacing w:line="256" w:lineRule="auto"/>
        <w:ind w:left="1416"/>
        <w:jc w:val="center"/>
        <w:rPr>
          <w:rFonts w:ascii="Arial" w:eastAsia="Calibri" w:hAnsi="Arial" w:cs="Arial"/>
          <w:sz w:val="18"/>
          <w:szCs w:val="18"/>
        </w:rPr>
      </w:pPr>
      <w:r w:rsidRPr="008F0110">
        <w:rPr>
          <w:rFonts w:ascii="Arial" w:eastAsia="Calibri" w:hAnsi="Arial" w:cs="Arial"/>
          <w:sz w:val="18"/>
          <w:szCs w:val="18"/>
        </w:rPr>
        <w:t>(Omice, Popůvky, Troubsko, Ostopovice, Moravany, Nebovidy, Střelice, Radostice, Prštice, Silůvky, Ořechov, Hajany, Želešice, Modřice)</w:t>
      </w:r>
    </w:p>
    <w:p w14:paraId="03418B41" w14:textId="77777777" w:rsidR="008F0110" w:rsidRPr="008F0110" w:rsidRDefault="008F0110" w:rsidP="008F0110">
      <w:pPr>
        <w:tabs>
          <w:tab w:val="center" w:pos="2376"/>
        </w:tabs>
        <w:spacing w:line="256" w:lineRule="auto"/>
        <w:jc w:val="center"/>
        <w:rPr>
          <w:rFonts w:ascii="Arial" w:eastAsia="Calibri" w:hAnsi="Arial" w:cs="Arial"/>
          <w:color w:val="E7E6E6" w:themeColor="background2"/>
          <w:sz w:val="20"/>
          <w:szCs w:val="20"/>
        </w:rPr>
      </w:pPr>
      <w:r w:rsidRPr="008F0110">
        <w:rPr>
          <w:rFonts w:ascii="Arial" w:eastAsia="Calibri" w:hAnsi="Arial" w:cs="Arial"/>
          <w:color w:val="E7E6E6" w:themeColor="background2"/>
          <w:sz w:val="28"/>
          <w:szCs w:val="28"/>
          <w:highlight w:val="darkGreen"/>
        </w:rPr>
        <w:t>Pečovatelská služba města Židlochovice</w:t>
      </w:r>
    </w:p>
    <w:p w14:paraId="41107369" w14:textId="1B488B8F" w:rsidR="008F0110" w:rsidRPr="00026B1B" w:rsidRDefault="008F0110" w:rsidP="00026B1B">
      <w:pPr>
        <w:tabs>
          <w:tab w:val="center" w:pos="2376"/>
        </w:tabs>
        <w:spacing w:line="256" w:lineRule="auto"/>
        <w:jc w:val="center"/>
        <w:rPr>
          <w:rFonts w:ascii="Arial" w:eastAsia="Calibri" w:hAnsi="Arial" w:cs="Arial"/>
          <w:sz w:val="18"/>
          <w:szCs w:val="18"/>
        </w:rPr>
      </w:pPr>
      <w:r w:rsidRPr="008F0110">
        <w:rPr>
          <w:rFonts w:ascii="Arial" w:eastAsia="Calibri" w:hAnsi="Arial" w:cs="Arial"/>
          <w:sz w:val="18"/>
          <w:szCs w:val="18"/>
        </w:rPr>
        <w:t>(Modřice)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br w:type="textWrapping" w:clear="all"/>
      </w:r>
    </w:p>
    <w:sectPr w:rsidR="008F0110" w:rsidRPr="00026B1B" w:rsidSect="00CF65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formatting="1" w:enforcement="1" w:cryptProviderType="rsaAES" w:cryptAlgorithmClass="hash" w:cryptAlgorithmType="typeAny" w:cryptAlgorithmSid="14" w:cryptSpinCount="100000" w:hash="tuXWpdqXBGrKYZQU4F4CXC1yVKlNQ0DVqHCiAhgzi0T38LBVey4sgkU0N7V1iNk4gnlOXs4fvzuvWL4tcXdtCg==" w:salt="2UV1YrYgKURjgWA6rrwBH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F8"/>
    <w:rsid w:val="00011D2A"/>
    <w:rsid w:val="00026B1B"/>
    <w:rsid w:val="00244368"/>
    <w:rsid w:val="00406DA4"/>
    <w:rsid w:val="005129E1"/>
    <w:rsid w:val="008D33C3"/>
    <w:rsid w:val="008F0110"/>
    <w:rsid w:val="009E40AA"/>
    <w:rsid w:val="00A23B8B"/>
    <w:rsid w:val="00AD0B15"/>
    <w:rsid w:val="00B50E59"/>
    <w:rsid w:val="00B95676"/>
    <w:rsid w:val="00C22FE0"/>
    <w:rsid w:val="00C63587"/>
    <w:rsid w:val="00CA0AB3"/>
    <w:rsid w:val="00CB1DC5"/>
    <w:rsid w:val="00CF65F8"/>
    <w:rsid w:val="00EC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28E4"/>
  <w15:chartTrackingRefBased/>
  <w15:docId w15:val="{7DBE4719-7EA8-4CDC-9C3B-8C7FDE65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129E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Vlkojanová Markéta</dc:creator>
  <cp:keywords/>
  <dc:description/>
  <cp:lastModifiedBy>Vlkojanová Markéta</cp:lastModifiedBy>
  <cp:revision>3</cp:revision>
  <dcterms:created xsi:type="dcterms:W3CDTF">2024-11-27T15:55:00Z</dcterms:created>
  <dcterms:modified xsi:type="dcterms:W3CDTF">2024-12-03T08:35:00Z</dcterms:modified>
</cp:coreProperties>
</file>